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D1" w:rsidRDefault="007E4240" w:rsidP="007E4240">
      <w:pPr>
        <w:jc w:val="right"/>
      </w:pPr>
      <w:r>
        <w:t>Приложение 18</w:t>
      </w:r>
    </w:p>
    <w:p w:rsidR="007E4240" w:rsidRDefault="007E4240" w:rsidP="007E4240">
      <w:pPr>
        <w:jc w:val="right"/>
      </w:pPr>
      <w:r>
        <w:t xml:space="preserve">к Закону Удмуртской Республики </w:t>
      </w:r>
    </w:p>
    <w:p w:rsidR="007E4240" w:rsidRDefault="007E4240" w:rsidP="007E4240">
      <w:pPr>
        <w:jc w:val="right"/>
      </w:pPr>
      <w:r>
        <w:t>«О бюджете Удмуртской Республики на 2010 год»</w:t>
      </w:r>
    </w:p>
    <w:p w:rsidR="007E4240" w:rsidRDefault="007E4240" w:rsidP="007E4240">
      <w:pPr>
        <w:jc w:val="center"/>
      </w:pPr>
    </w:p>
    <w:p w:rsidR="007E4240" w:rsidRDefault="007E4240" w:rsidP="007E4240">
      <w:pPr>
        <w:jc w:val="center"/>
      </w:pPr>
    </w:p>
    <w:p w:rsidR="007E4240" w:rsidRDefault="007E4240" w:rsidP="007E4240">
      <w:pPr>
        <w:jc w:val="center"/>
      </w:pPr>
    </w:p>
    <w:p w:rsidR="007E4240" w:rsidRDefault="007E4240" w:rsidP="007E4240">
      <w:pPr>
        <w:jc w:val="center"/>
      </w:pPr>
      <w:r>
        <w:t>Субсидии из бюджетов поселений (включая городские округа) в бюджет Удмуртской Республики на 2010 год</w:t>
      </w:r>
    </w:p>
    <w:p w:rsidR="007E4240" w:rsidRDefault="007E4240" w:rsidP="007E4240">
      <w:pPr>
        <w:jc w:val="center"/>
      </w:pPr>
    </w:p>
    <w:p w:rsidR="007E4240" w:rsidRDefault="007E4240" w:rsidP="007E4240">
      <w:pPr>
        <w:jc w:val="right"/>
      </w:pPr>
      <w:r>
        <w:t>тыс</w:t>
      </w:r>
      <w:proofErr w:type="gramStart"/>
      <w:r>
        <w:t>.р</w:t>
      </w:r>
      <w:proofErr w:type="gramEnd"/>
      <w:r>
        <w:t>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6521"/>
        <w:gridCol w:w="2233"/>
      </w:tblGrid>
      <w:tr w:rsidR="007C48E3" w:rsidRPr="007E4240" w:rsidTr="007E4240">
        <w:tc>
          <w:tcPr>
            <w:tcW w:w="817" w:type="dxa"/>
          </w:tcPr>
          <w:p w:rsidR="007C48E3" w:rsidRDefault="007C48E3" w:rsidP="007E4240">
            <w:pPr>
              <w:jc w:val="center"/>
            </w:pPr>
            <w:r>
              <w:t>№</w:t>
            </w:r>
          </w:p>
          <w:p w:rsidR="007C48E3" w:rsidRPr="007E4240" w:rsidRDefault="007C48E3" w:rsidP="007C48E3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521" w:type="dxa"/>
          </w:tcPr>
          <w:p w:rsidR="007E4240" w:rsidRPr="007E4240" w:rsidRDefault="007C48E3" w:rsidP="007E4240">
            <w:pPr>
              <w:jc w:val="center"/>
            </w:pPr>
            <w:r>
              <w:t>Наименование</w:t>
            </w:r>
          </w:p>
        </w:tc>
        <w:tc>
          <w:tcPr>
            <w:tcW w:w="2233" w:type="dxa"/>
          </w:tcPr>
          <w:p w:rsidR="007E4240" w:rsidRPr="007E4240" w:rsidRDefault="007C48E3" w:rsidP="007E4240">
            <w:pPr>
              <w:jc w:val="center"/>
            </w:pPr>
            <w:r>
              <w:t>Сумма</w:t>
            </w:r>
          </w:p>
        </w:tc>
      </w:tr>
      <w:tr w:rsidR="007C48E3" w:rsidRPr="007E4240" w:rsidTr="007E4240">
        <w:tc>
          <w:tcPr>
            <w:tcW w:w="817" w:type="dxa"/>
          </w:tcPr>
          <w:p w:rsidR="007E4240" w:rsidRPr="007E4240" w:rsidRDefault="007C48E3" w:rsidP="007E4240">
            <w:pPr>
              <w:jc w:val="center"/>
            </w:pPr>
            <w:r>
              <w:t>1</w:t>
            </w:r>
          </w:p>
        </w:tc>
        <w:tc>
          <w:tcPr>
            <w:tcW w:w="6521" w:type="dxa"/>
          </w:tcPr>
          <w:p w:rsidR="007E4240" w:rsidRPr="007E4240" w:rsidRDefault="007C48E3" w:rsidP="007C48E3">
            <w:proofErr w:type="spellStart"/>
            <w:r>
              <w:t>Штанигуртское</w:t>
            </w:r>
            <w:proofErr w:type="spellEnd"/>
            <w:r>
              <w:t xml:space="preserve"> (</w:t>
            </w:r>
            <w:proofErr w:type="spellStart"/>
            <w:r>
              <w:t>Глазовский</w:t>
            </w:r>
            <w:proofErr w:type="spellEnd"/>
            <w:r>
              <w:t xml:space="preserve"> район)</w:t>
            </w:r>
          </w:p>
        </w:tc>
        <w:tc>
          <w:tcPr>
            <w:tcW w:w="2233" w:type="dxa"/>
          </w:tcPr>
          <w:p w:rsidR="007E4240" w:rsidRPr="007E4240" w:rsidRDefault="007C48E3" w:rsidP="007E4240">
            <w:pPr>
              <w:jc w:val="center"/>
            </w:pPr>
            <w:r>
              <w:t>287</w:t>
            </w:r>
          </w:p>
        </w:tc>
      </w:tr>
      <w:tr w:rsidR="007C48E3" w:rsidRPr="007E4240" w:rsidTr="007E4240">
        <w:tc>
          <w:tcPr>
            <w:tcW w:w="817" w:type="dxa"/>
          </w:tcPr>
          <w:p w:rsidR="007C48E3" w:rsidRDefault="007C48E3" w:rsidP="007E4240">
            <w:pPr>
              <w:jc w:val="center"/>
            </w:pPr>
            <w:r>
              <w:t>2</w:t>
            </w:r>
          </w:p>
        </w:tc>
        <w:tc>
          <w:tcPr>
            <w:tcW w:w="6521" w:type="dxa"/>
          </w:tcPr>
          <w:p w:rsidR="007C48E3" w:rsidRDefault="007C48E3" w:rsidP="007C48E3">
            <w:proofErr w:type="spellStart"/>
            <w:r>
              <w:t>Завьяловское</w:t>
            </w:r>
            <w:proofErr w:type="spellEnd"/>
            <w:r>
              <w:t xml:space="preserve"> (</w:t>
            </w:r>
            <w:proofErr w:type="spellStart"/>
            <w:r>
              <w:t>Завьяловский</w:t>
            </w:r>
            <w:proofErr w:type="spellEnd"/>
            <w:r>
              <w:t xml:space="preserve"> район)</w:t>
            </w:r>
          </w:p>
        </w:tc>
        <w:tc>
          <w:tcPr>
            <w:tcW w:w="2233" w:type="dxa"/>
          </w:tcPr>
          <w:p w:rsidR="007C48E3" w:rsidRDefault="007C48E3" w:rsidP="007E4240">
            <w:pPr>
              <w:jc w:val="center"/>
            </w:pPr>
            <w:r>
              <w:t>1790</w:t>
            </w:r>
          </w:p>
        </w:tc>
      </w:tr>
      <w:tr w:rsidR="007C48E3" w:rsidRPr="007E4240" w:rsidTr="007E4240">
        <w:tc>
          <w:tcPr>
            <w:tcW w:w="817" w:type="dxa"/>
          </w:tcPr>
          <w:p w:rsidR="007C48E3" w:rsidRDefault="007C48E3" w:rsidP="007E4240">
            <w:pPr>
              <w:jc w:val="center"/>
            </w:pPr>
            <w:r>
              <w:t>3</w:t>
            </w:r>
          </w:p>
        </w:tc>
        <w:tc>
          <w:tcPr>
            <w:tcW w:w="6521" w:type="dxa"/>
          </w:tcPr>
          <w:p w:rsidR="007C48E3" w:rsidRDefault="007C48E3" w:rsidP="007C48E3">
            <w:proofErr w:type="gramStart"/>
            <w:r>
              <w:t>Боярское</w:t>
            </w:r>
            <w:proofErr w:type="gramEnd"/>
            <w:r>
              <w:t xml:space="preserve"> (</w:t>
            </w:r>
            <w:proofErr w:type="spellStart"/>
            <w:r>
              <w:t>Каракулинский</w:t>
            </w:r>
            <w:proofErr w:type="spellEnd"/>
            <w:r>
              <w:t xml:space="preserve"> район)</w:t>
            </w:r>
          </w:p>
        </w:tc>
        <w:tc>
          <w:tcPr>
            <w:tcW w:w="2233" w:type="dxa"/>
          </w:tcPr>
          <w:p w:rsidR="007C48E3" w:rsidRDefault="007C48E3" w:rsidP="007E4240">
            <w:pPr>
              <w:jc w:val="center"/>
            </w:pPr>
            <w:r>
              <w:t>2796</w:t>
            </w:r>
          </w:p>
        </w:tc>
      </w:tr>
      <w:tr w:rsidR="007C48E3" w:rsidRPr="007E4240" w:rsidTr="007E4240">
        <w:tc>
          <w:tcPr>
            <w:tcW w:w="817" w:type="dxa"/>
          </w:tcPr>
          <w:p w:rsidR="007C48E3" w:rsidRDefault="007C48E3" w:rsidP="007E4240">
            <w:pPr>
              <w:jc w:val="center"/>
            </w:pPr>
            <w:r>
              <w:t>4</w:t>
            </w:r>
          </w:p>
        </w:tc>
        <w:tc>
          <w:tcPr>
            <w:tcW w:w="6521" w:type="dxa"/>
          </w:tcPr>
          <w:p w:rsidR="007C48E3" w:rsidRDefault="007C48E3" w:rsidP="007C48E3">
            <w:proofErr w:type="spellStart"/>
            <w:r>
              <w:t>Галановское</w:t>
            </w:r>
            <w:proofErr w:type="spellEnd"/>
            <w:r>
              <w:t xml:space="preserve"> (</w:t>
            </w:r>
            <w:proofErr w:type="spellStart"/>
            <w:r>
              <w:t>Каракулинский</w:t>
            </w:r>
            <w:proofErr w:type="spellEnd"/>
            <w:r>
              <w:t xml:space="preserve"> район)</w:t>
            </w:r>
          </w:p>
        </w:tc>
        <w:tc>
          <w:tcPr>
            <w:tcW w:w="2233" w:type="dxa"/>
          </w:tcPr>
          <w:p w:rsidR="007C48E3" w:rsidRDefault="007C48E3" w:rsidP="007E4240">
            <w:pPr>
              <w:jc w:val="center"/>
            </w:pPr>
            <w:r>
              <w:t>402</w:t>
            </w:r>
          </w:p>
        </w:tc>
      </w:tr>
      <w:tr w:rsidR="007C48E3" w:rsidRPr="007E4240" w:rsidTr="007E4240">
        <w:tc>
          <w:tcPr>
            <w:tcW w:w="817" w:type="dxa"/>
          </w:tcPr>
          <w:p w:rsidR="007C48E3" w:rsidRDefault="007C48E3" w:rsidP="007E4240">
            <w:pPr>
              <w:jc w:val="center"/>
            </w:pPr>
            <w:r>
              <w:t>5</w:t>
            </w:r>
          </w:p>
        </w:tc>
        <w:tc>
          <w:tcPr>
            <w:tcW w:w="6521" w:type="dxa"/>
          </w:tcPr>
          <w:p w:rsidR="007C48E3" w:rsidRDefault="007C48E3" w:rsidP="007C48E3">
            <w:proofErr w:type="spellStart"/>
            <w:r>
              <w:t>Большепудгинское</w:t>
            </w:r>
            <w:proofErr w:type="spellEnd"/>
            <w:r>
              <w:t xml:space="preserve"> (</w:t>
            </w:r>
            <w:proofErr w:type="spellStart"/>
            <w:r>
              <w:t>Можгинский</w:t>
            </w:r>
            <w:proofErr w:type="spellEnd"/>
            <w:r>
              <w:t xml:space="preserve"> район)</w:t>
            </w:r>
          </w:p>
        </w:tc>
        <w:tc>
          <w:tcPr>
            <w:tcW w:w="2233" w:type="dxa"/>
          </w:tcPr>
          <w:p w:rsidR="007C48E3" w:rsidRDefault="007C48E3" w:rsidP="007E4240">
            <w:pPr>
              <w:jc w:val="center"/>
            </w:pPr>
            <w:r>
              <w:t>967</w:t>
            </w:r>
          </w:p>
        </w:tc>
      </w:tr>
      <w:tr w:rsidR="007C48E3" w:rsidRPr="007E4240" w:rsidTr="007E4240">
        <w:tc>
          <w:tcPr>
            <w:tcW w:w="817" w:type="dxa"/>
          </w:tcPr>
          <w:p w:rsidR="007C48E3" w:rsidRDefault="007C48E3" w:rsidP="007E4240">
            <w:pPr>
              <w:jc w:val="center"/>
            </w:pPr>
            <w:r>
              <w:t>6</w:t>
            </w:r>
          </w:p>
        </w:tc>
        <w:tc>
          <w:tcPr>
            <w:tcW w:w="6521" w:type="dxa"/>
          </w:tcPr>
          <w:p w:rsidR="007C48E3" w:rsidRDefault="007C48E3" w:rsidP="007C48E3">
            <w:proofErr w:type="spellStart"/>
            <w:r>
              <w:t>Большеошворцинское</w:t>
            </w:r>
            <w:proofErr w:type="spellEnd"/>
            <w:r>
              <w:t xml:space="preserve"> (</w:t>
            </w:r>
            <w:proofErr w:type="spellStart"/>
            <w:r>
              <w:t>Якшур-Бодьинский</w:t>
            </w:r>
            <w:proofErr w:type="spellEnd"/>
            <w:r>
              <w:t xml:space="preserve"> район)</w:t>
            </w:r>
          </w:p>
        </w:tc>
        <w:tc>
          <w:tcPr>
            <w:tcW w:w="2233" w:type="dxa"/>
          </w:tcPr>
          <w:p w:rsidR="007C48E3" w:rsidRDefault="007C48E3" w:rsidP="007E4240">
            <w:pPr>
              <w:jc w:val="center"/>
            </w:pPr>
            <w:r>
              <w:t>104</w:t>
            </w:r>
          </w:p>
        </w:tc>
      </w:tr>
      <w:tr w:rsidR="007C48E3" w:rsidRPr="007E4240" w:rsidTr="007E4240">
        <w:tc>
          <w:tcPr>
            <w:tcW w:w="817" w:type="dxa"/>
          </w:tcPr>
          <w:p w:rsidR="007C48E3" w:rsidRDefault="007C48E3" w:rsidP="007E4240">
            <w:pPr>
              <w:jc w:val="center"/>
            </w:pPr>
            <w:r>
              <w:t>7</w:t>
            </w:r>
          </w:p>
        </w:tc>
        <w:tc>
          <w:tcPr>
            <w:tcW w:w="6521" w:type="dxa"/>
          </w:tcPr>
          <w:p w:rsidR="007C48E3" w:rsidRDefault="007C48E3" w:rsidP="007C48E3">
            <w:proofErr w:type="spellStart"/>
            <w:r>
              <w:t>Мукшинское</w:t>
            </w:r>
            <w:proofErr w:type="spellEnd"/>
            <w:r>
              <w:t xml:space="preserve"> (</w:t>
            </w:r>
            <w:proofErr w:type="spellStart"/>
            <w:r>
              <w:t>Якшур-Бодьинский</w:t>
            </w:r>
            <w:proofErr w:type="spellEnd"/>
            <w:r>
              <w:t xml:space="preserve"> район)</w:t>
            </w:r>
          </w:p>
        </w:tc>
        <w:tc>
          <w:tcPr>
            <w:tcW w:w="2233" w:type="dxa"/>
          </w:tcPr>
          <w:p w:rsidR="007C48E3" w:rsidRDefault="007C48E3" w:rsidP="007E4240">
            <w:pPr>
              <w:jc w:val="center"/>
            </w:pPr>
            <w:r>
              <w:t>903</w:t>
            </w:r>
          </w:p>
        </w:tc>
      </w:tr>
      <w:tr w:rsidR="007C48E3" w:rsidRPr="007E4240" w:rsidTr="007E4240">
        <w:tc>
          <w:tcPr>
            <w:tcW w:w="817" w:type="dxa"/>
          </w:tcPr>
          <w:p w:rsidR="007C48E3" w:rsidRDefault="007C48E3" w:rsidP="007E4240">
            <w:pPr>
              <w:jc w:val="center"/>
            </w:pPr>
            <w:r>
              <w:t>8</w:t>
            </w:r>
          </w:p>
        </w:tc>
        <w:tc>
          <w:tcPr>
            <w:tcW w:w="6521" w:type="dxa"/>
          </w:tcPr>
          <w:p w:rsidR="007C48E3" w:rsidRDefault="007C48E3" w:rsidP="007C48E3">
            <w:r>
              <w:t>Глазов</w:t>
            </w:r>
          </w:p>
        </w:tc>
        <w:tc>
          <w:tcPr>
            <w:tcW w:w="2233" w:type="dxa"/>
          </w:tcPr>
          <w:p w:rsidR="007C48E3" w:rsidRDefault="007C48E3" w:rsidP="007E4240">
            <w:pPr>
              <w:jc w:val="center"/>
            </w:pPr>
            <w:r>
              <w:t>3366</w:t>
            </w:r>
          </w:p>
        </w:tc>
      </w:tr>
      <w:tr w:rsidR="007C48E3" w:rsidRPr="007E4240" w:rsidTr="007E4240">
        <w:tc>
          <w:tcPr>
            <w:tcW w:w="817" w:type="dxa"/>
          </w:tcPr>
          <w:p w:rsidR="007C48E3" w:rsidRDefault="007C48E3" w:rsidP="007E4240">
            <w:pPr>
              <w:jc w:val="center"/>
            </w:pPr>
          </w:p>
        </w:tc>
        <w:tc>
          <w:tcPr>
            <w:tcW w:w="6521" w:type="dxa"/>
          </w:tcPr>
          <w:p w:rsidR="007C48E3" w:rsidRPr="007C48E3" w:rsidRDefault="007C48E3" w:rsidP="007C48E3">
            <w:pPr>
              <w:rPr>
                <w:b/>
              </w:rPr>
            </w:pPr>
            <w:r w:rsidRPr="007C48E3">
              <w:rPr>
                <w:b/>
              </w:rPr>
              <w:t>ИТОГО</w:t>
            </w:r>
          </w:p>
        </w:tc>
        <w:tc>
          <w:tcPr>
            <w:tcW w:w="2233" w:type="dxa"/>
          </w:tcPr>
          <w:p w:rsidR="007C48E3" w:rsidRPr="007C48E3" w:rsidRDefault="007C48E3" w:rsidP="007E4240">
            <w:pPr>
              <w:jc w:val="center"/>
              <w:rPr>
                <w:b/>
              </w:rPr>
            </w:pPr>
            <w:r w:rsidRPr="007C48E3">
              <w:rPr>
                <w:b/>
              </w:rPr>
              <w:t>10615</w:t>
            </w:r>
          </w:p>
        </w:tc>
      </w:tr>
    </w:tbl>
    <w:p w:rsidR="007E4240" w:rsidRDefault="007E4240" w:rsidP="007E4240">
      <w:pPr>
        <w:jc w:val="center"/>
      </w:pPr>
    </w:p>
    <w:sectPr w:rsidR="007E4240" w:rsidSect="00BB4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4240"/>
    <w:rsid w:val="002D5DE4"/>
    <w:rsid w:val="006A78B5"/>
    <w:rsid w:val="007C48E3"/>
    <w:rsid w:val="007E4240"/>
    <w:rsid w:val="0081598B"/>
    <w:rsid w:val="00BB46D1"/>
    <w:rsid w:val="00D26F5F"/>
    <w:rsid w:val="00FC084E"/>
    <w:rsid w:val="00FE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6D1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2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Корепанова_О</dc:creator>
  <cp:keywords/>
  <dc:description/>
  <cp:lastModifiedBy>Kotova</cp:lastModifiedBy>
  <cp:revision>3</cp:revision>
  <dcterms:created xsi:type="dcterms:W3CDTF">2009-12-22T05:07:00Z</dcterms:created>
  <dcterms:modified xsi:type="dcterms:W3CDTF">2009-12-22T05:16:00Z</dcterms:modified>
</cp:coreProperties>
</file>